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FDC0" w14:textId="1856F722" w:rsidR="00656A54" w:rsidRDefault="00A90172" w:rsidP="003867F2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  <w:bookmarkStart w:id="0" w:name="_Hlk135639347"/>
      <w:r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 xml:space="preserve"> </w:t>
      </w:r>
    </w:p>
    <w:p w14:paraId="0824BF13" w14:textId="77777777" w:rsidR="00A90172" w:rsidRDefault="00A90172" w:rsidP="003867F2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</w:p>
    <w:p w14:paraId="12AEB584" w14:textId="3EBA3234" w:rsidR="00114DB7" w:rsidRDefault="00114DB7" w:rsidP="003867F2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  <w:r w:rsidRPr="008C2E47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„</w:t>
      </w:r>
      <w:r w:rsidR="003867F2" w:rsidRPr="008C2E47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Pstryczek od rządu, czyli nasz drogi prąd” oraz „Pstryczek od rządu i po kasie</w:t>
      </w:r>
      <w:r w:rsidRPr="008C2E47"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 xml:space="preserve">” </w:t>
      </w:r>
    </w:p>
    <w:p w14:paraId="09F769BD" w14:textId="28E8CDDF" w:rsidR="00E84DEB" w:rsidRPr="008C2E47" w:rsidRDefault="00E84DEB" w:rsidP="003867F2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b/>
          <w:color w:val="auto"/>
          <w:sz w:val="24"/>
          <w:szCs w:val="24"/>
          <w:u w:val="none"/>
          <w:lang w:eastAsia="pl-PL"/>
        </w:rPr>
        <w:t>Kolejne spoty kampanii informacyjnej ZMP i UMP</w:t>
      </w:r>
    </w:p>
    <w:p w14:paraId="537655AE" w14:textId="77777777" w:rsidR="00114DB7" w:rsidRDefault="00114DB7" w:rsidP="00114DB7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5B07E9B3" w14:textId="5E11EF0B" w:rsidR="00E84DEB" w:rsidRPr="0000715E" w:rsidRDefault="00E84DEB" w:rsidP="00E84DEB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</w:pPr>
      <w:r w:rsidRPr="0000715E"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 xml:space="preserve">ZMP oraz UMP ruszyły w lutym tego roku z szeroką kampanią informacyjną, rozpoczynając od spotu </w:t>
      </w:r>
      <w:hyperlink r:id="rId11" w:history="1">
        <w:r w:rsidRPr="0000715E">
          <w:rPr>
            <w:rStyle w:val="Hipercze"/>
            <w:rFonts w:asciiTheme="minorHAnsi" w:eastAsia="Times New Roman" w:hAnsiTheme="minorHAnsi"/>
            <w:b/>
            <w:bCs/>
            <w:sz w:val="24"/>
            <w:szCs w:val="24"/>
            <w:lang w:eastAsia="pl-PL"/>
          </w:rPr>
          <w:t>„Nasze drogie ciepło”,</w:t>
        </w:r>
      </w:hyperlink>
      <w:r w:rsidRPr="0000715E"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 xml:space="preserve"> który był pierwszym materiałem filmowym w ramach inicjatywy dwóch organizacji zrzeszających miasta. Obecnie przedstawiamy dwa nowe - „Pstryczek od rządu, czyli nasz drogi prąd” oraz „Pstryczek od rządu i po kasie”.</w:t>
      </w:r>
    </w:p>
    <w:p w14:paraId="08398715" w14:textId="77777777" w:rsidR="00E84DEB" w:rsidRPr="008C2E47" w:rsidRDefault="00E84DEB" w:rsidP="00114DB7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bookmarkEnd w:id="0"/>
    <w:p w14:paraId="3BF2311D" w14:textId="21554653" w:rsidR="00D50DB1" w:rsidRDefault="00114DB7" w:rsidP="008C3C62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Poprzez krótkie animowane spoty filmowe </w:t>
      </w:r>
      <w:r w:rsidR="0014731D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w postaci serii animowanych historii „Na tropie uników i powiązań” </w:t>
      </w: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polskie miasta przedstawi</w:t>
      </w:r>
      <w:r w:rsidR="0051277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ają</w:t>
      </w: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najważniejsze problemy społeczno-gospodarcze dotykające mieszkańców i samorządy. </w:t>
      </w:r>
      <w:r w:rsidR="003867F2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Tym </w:t>
      </w: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pokazuje</w:t>
      </w:r>
      <w:r w:rsidR="0051277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my</w:t>
      </w: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, jak decyzje polskiego rządu przełożyły się na podwyżki cen energii</w:t>
      </w:r>
      <w:r w:rsidR="0051277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i</w:t>
      </w: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ubytki w lokalnych budżetach</w:t>
      </w:r>
      <w:r w:rsidR="00656A54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.</w:t>
      </w:r>
    </w:p>
    <w:p w14:paraId="0D40BF61" w14:textId="77777777" w:rsidR="00656A54" w:rsidRDefault="00656A54" w:rsidP="008C3C62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06BAE7E4" w14:textId="498A927E" w:rsidR="00E84DEB" w:rsidRPr="008C2E47" w:rsidRDefault="00CA5DD5" w:rsidP="00E84DEB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Kontynuując kampanię informacyjną</w:t>
      </w:r>
      <w:r w:rsidR="00E84DE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Związ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ek</w:t>
      </w:r>
      <w:r w:rsidR="00E84DE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Miast Polskich </w:t>
      </w:r>
      <w:r w:rsidR="00E84DEB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(ZMP) </w:t>
      </w:r>
      <w:r w:rsidR="00E84DE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i Uni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a</w:t>
      </w:r>
      <w:r w:rsidR="00E84DE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Metropolii Polskich </w:t>
      </w:r>
      <w:r w:rsidR="0000715E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im. Pawła Adamowicza </w:t>
      </w:r>
      <w:r w:rsidR="00E84DEB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(UMP) 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chcą dotrzeć</w:t>
      </w:r>
      <w:r w:rsidR="00656A54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E84DEB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z prawdziwą informacją, w jak najprostszy sposób, do każdego mieszkańca polskich miast na temat sytuacji energetycznej oraz finansowej ich wspólnoty lokalnej, a także wyzwań, które w związku z tym stoją przed nimi w najbliższym czasie.</w:t>
      </w:r>
    </w:p>
    <w:p w14:paraId="4867BE2E" w14:textId="77777777" w:rsidR="00E84DEB" w:rsidRPr="00656A54" w:rsidRDefault="00E84DEB" w:rsidP="008C3C62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</w:pPr>
    </w:p>
    <w:p w14:paraId="232DA00A" w14:textId="77777777" w:rsidR="00656A54" w:rsidRDefault="00301B98" w:rsidP="00656A54">
      <w:pPr>
        <w:jc w:val="both"/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>To nie ściema! Chcą nam zgasić światło! Pstryk!</w:t>
      </w:r>
    </w:p>
    <w:p w14:paraId="10AE1CC6" w14:textId="3C9AFE5B" w:rsidR="00B1687D" w:rsidRPr="00656A54" w:rsidRDefault="00656A54" w:rsidP="00656A54">
      <w:pPr>
        <w:jc w:val="both"/>
        <w:rPr>
          <w:b/>
          <w:bCs/>
          <w:sz w:val="28"/>
          <w:szCs w:val="28"/>
        </w:rPr>
      </w:pPr>
      <w:r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 xml:space="preserve">- </w:t>
      </w:r>
      <w:r w:rsidR="00E6761D">
        <w:rPr>
          <w:i/>
          <w:sz w:val="24"/>
          <w:szCs w:val="24"/>
        </w:rPr>
        <w:t>D</w:t>
      </w:r>
      <w:r w:rsidR="00B1687D" w:rsidRPr="00B1687D">
        <w:rPr>
          <w:i/>
          <w:sz w:val="24"/>
          <w:szCs w:val="24"/>
        </w:rPr>
        <w:t xml:space="preserve">la zwykłego mieszkańca podwyżki są niewielkie kilkunastoprocentowe, </w:t>
      </w:r>
      <w:r w:rsidR="00CA5DD5">
        <w:rPr>
          <w:i/>
          <w:sz w:val="24"/>
          <w:szCs w:val="24"/>
        </w:rPr>
        <w:t>a</w:t>
      </w:r>
      <w:r w:rsidR="00CA5DD5" w:rsidRPr="00B1687D">
        <w:rPr>
          <w:i/>
          <w:sz w:val="24"/>
          <w:szCs w:val="24"/>
        </w:rPr>
        <w:t xml:space="preserve"> przedsiębiorcy</w:t>
      </w:r>
      <w:r w:rsidR="00B1687D" w:rsidRPr="00B1687D">
        <w:rPr>
          <w:i/>
          <w:sz w:val="24"/>
          <w:szCs w:val="24"/>
        </w:rPr>
        <w:t xml:space="preserve"> i samorządy borykają się ze wzrostem cen nawet kilkusetprocentowym. Przykładowo w Ciechanowie od 1 stycznia 2023 r. płacimy za energię na oświetlenie ulic czterokrotnie więcej niż w roku ubiegłym. O tyle więcej musimy zapłacić państwowym monopolistom, rezygnując z innych działań miasta. Tracą na tym wszyscy, bo każdy Polak należy do jakiejś wspólnoty lokalnej. Samorządowcy widzą szansę w uniezależnieniu się od monopolistów, ale żeby to zrobić potrzebne są zmiany przepisów</w:t>
      </w:r>
      <w:r w:rsidR="00B1687D">
        <w:rPr>
          <w:sz w:val="28"/>
          <w:szCs w:val="28"/>
        </w:rPr>
        <w:t xml:space="preserve"> – </w:t>
      </w:r>
      <w:r w:rsidR="00B1687D" w:rsidRPr="00B1687D">
        <w:rPr>
          <w:sz w:val="24"/>
          <w:szCs w:val="24"/>
        </w:rPr>
        <w:t xml:space="preserve">mówi </w:t>
      </w:r>
      <w:r w:rsidR="00B1687D" w:rsidRPr="00656A54">
        <w:rPr>
          <w:b/>
          <w:bCs/>
          <w:sz w:val="24"/>
          <w:szCs w:val="24"/>
        </w:rPr>
        <w:t>Krzysztof Kosiński, prezydent Ciechanowa, sekretarz Zarządu ZMP.</w:t>
      </w:r>
      <w:r w:rsidR="00B1687D" w:rsidRPr="00656A54">
        <w:rPr>
          <w:b/>
          <w:bCs/>
          <w:sz w:val="28"/>
          <w:szCs w:val="28"/>
        </w:rPr>
        <w:t xml:space="preserve"> </w:t>
      </w:r>
    </w:p>
    <w:p w14:paraId="10EC03A4" w14:textId="39DAD37E" w:rsidR="001643A8" w:rsidRDefault="00656A54" w:rsidP="00656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E1530" w:rsidRPr="00BE1530">
        <w:rPr>
          <w:i/>
          <w:sz w:val="24"/>
          <w:szCs w:val="24"/>
        </w:rPr>
        <w:t>UMP i ZMP przyjęły jeden front, rozmawiają o tym od dwóch lat i wysyłają jasny przekaz stronie rządowej, że konieczne są zmiany w kilku kluczowych ustawach, takich jak, skostniałe Prawo energetyczne, ustawa Prawo Zamówień Publicznych, ustawa o gospodarce komunalnej, o samorządzie gminnym.</w:t>
      </w:r>
      <w:r w:rsidR="001643A8" w:rsidRPr="00BE1530">
        <w:rPr>
          <w:i/>
          <w:sz w:val="24"/>
          <w:szCs w:val="24"/>
        </w:rPr>
        <w:t xml:space="preserve"> </w:t>
      </w:r>
      <w:r w:rsidR="00BE1530" w:rsidRPr="00BE1530">
        <w:rPr>
          <w:i/>
          <w:sz w:val="24"/>
          <w:szCs w:val="24"/>
        </w:rPr>
        <w:t xml:space="preserve">Dziś nie ma możliwości, aby lokalny wytwórca energii mógł przejąć </w:t>
      </w:r>
      <w:r w:rsidR="007556D8">
        <w:rPr>
          <w:i/>
          <w:sz w:val="24"/>
          <w:szCs w:val="24"/>
        </w:rPr>
        <w:t xml:space="preserve">produkowaną przez siebie, </w:t>
      </w:r>
      <w:r w:rsidR="00BE1530" w:rsidRPr="00BE1530">
        <w:rPr>
          <w:i/>
          <w:sz w:val="24"/>
          <w:szCs w:val="24"/>
        </w:rPr>
        <w:t>własną energię na swoje potrzeby np. oświetleni</w:t>
      </w:r>
      <w:r w:rsidR="007556D8">
        <w:rPr>
          <w:i/>
          <w:sz w:val="24"/>
          <w:szCs w:val="24"/>
        </w:rPr>
        <w:t>e</w:t>
      </w:r>
      <w:r w:rsidR="00BE1530" w:rsidRPr="00BE1530">
        <w:rPr>
          <w:i/>
          <w:sz w:val="24"/>
          <w:szCs w:val="24"/>
        </w:rPr>
        <w:t xml:space="preserve"> </w:t>
      </w:r>
      <w:r w:rsidR="007556D8">
        <w:rPr>
          <w:i/>
          <w:sz w:val="24"/>
          <w:szCs w:val="24"/>
        </w:rPr>
        <w:t>ulic</w:t>
      </w:r>
      <w:r w:rsidR="00BE1530" w:rsidRPr="00BE1530">
        <w:rPr>
          <w:i/>
          <w:sz w:val="24"/>
          <w:szCs w:val="24"/>
        </w:rPr>
        <w:t xml:space="preserve">. </w:t>
      </w:r>
      <w:r w:rsidR="007556D8" w:rsidRPr="007556D8">
        <w:rPr>
          <w:i/>
          <w:sz w:val="24"/>
          <w:szCs w:val="24"/>
        </w:rPr>
        <w:t>Spółki energetyczne są</w:t>
      </w:r>
      <w:r w:rsidR="007556D8">
        <w:rPr>
          <w:i/>
          <w:sz w:val="24"/>
          <w:szCs w:val="24"/>
        </w:rPr>
        <w:t xml:space="preserve"> temu</w:t>
      </w:r>
      <w:r w:rsidR="007556D8" w:rsidRPr="007556D8">
        <w:rPr>
          <w:i/>
          <w:sz w:val="24"/>
          <w:szCs w:val="24"/>
        </w:rPr>
        <w:t xml:space="preserve"> przeciwne, bo one zawsze będą broniły swojego interesu. Pozwólcie budować samorządom elektrownie fotowoltaiczne, wiatraki i przej</w:t>
      </w:r>
      <w:r w:rsidR="007556D8">
        <w:rPr>
          <w:i/>
          <w:sz w:val="24"/>
          <w:szCs w:val="24"/>
        </w:rPr>
        <w:t>mować</w:t>
      </w:r>
      <w:r w:rsidR="007556D8" w:rsidRPr="007556D8">
        <w:rPr>
          <w:i/>
          <w:sz w:val="24"/>
          <w:szCs w:val="24"/>
        </w:rPr>
        <w:t xml:space="preserve"> ten prąd</w:t>
      </w:r>
      <w:r w:rsidR="007556D8">
        <w:rPr>
          <w:i/>
          <w:sz w:val="24"/>
          <w:szCs w:val="24"/>
        </w:rPr>
        <w:t xml:space="preserve"> na własne potrzeby</w:t>
      </w:r>
      <w:r w:rsidR="007556D8" w:rsidRPr="007556D8">
        <w:rPr>
          <w:i/>
          <w:sz w:val="24"/>
          <w:szCs w:val="24"/>
        </w:rPr>
        <w:t xml:space="preserve">. Obecnie muszą go </w:t>
      </w:r>
      <w:r w:rsidR="007556D8">
        <w:rPr>
          <w:i/>
          <w:sz w:val="24"/>
          <w:szCs w:val="24"/>
        </w:rPr>
        <w:t xml:space="preserve">one </w:t>
      </w:r>
      <w:r w:rsidR="007556D8" w:rsidRPr="007556D8">
        <w:rPr>
          <w:i/>
          <w:sz w:val="24"/>
          <w:szCs w:val="24"/>
        </w:rPr>
        <w:t xml:space="preserve">same od siebie drogo odkupić. Produkuj lokalnie, zużywaj lokalnie – cała Europa i cały świat do tego dąży </w:t>
      </w:r>
      <w:r w:rsidR="00BE1530" w:rsidRPr="00BE1530">
        <w:rPr>
          <w:sz w:val="24"/>
          <w:szCs w:val="24"/>
        </w:rPr>
        <w:t>–</w:t>
      </w:r>
      <w:r w:rsidR="001643A8" w:rsidRPr="00BE1530">
        <w:rPr>
          <w:sz w:val="24"/>
          <w:szCs w:val="24"/>
        </w:rPr>
        <w:t xml:space="preserve"> </w:t>
      </w:r>
      <w:r w:rsidR="00BE1530" w:rsidRPr="00BE1530">
        <w:rPr>
          <w:sz w:val="24"/>
          <w:szCs w:val="24"/>
        </w:rPr>
        <w:t xml:space="preserve">tłumaczy </w:t>
      </w:r>
      <w:r w:rsidR="001643A8" w:rsidRPr="00656A54">
        <w:rPr>
          <w:b/>
          <w:bCs/>
          <w:sz w:val="24"/>
          <w:szCs w:val="24"/>
        </w:rPr>
        <w:t>Tomasz Bońdos, Dyrektor w Urzędzie Miasta Bydgoszczy, koordynator Zespołu ds. Zarządzania Energią</w:t>
      </w:r>
      <w:r w:rsidR="00BE1530" w:rsidRPr="00BE1530">
        <w:rPr>
          <w:sz w:val="24"/>
          <w:szCs w:val="24"/>
        </w:rPr>
        <w:t>.</w:t>
      </w:r>
    </w:p>
    <w:p w14:paraId="1D05957A" w14:textId="77777777" w:rsidR="00A90172" w:rsidRDefault="00A90172" w:rsidP="00656A54">
      <w:pPr>
        <w:pStyle w:val="pf0"/>
        <w:rPr>
          <w:rStyle w:val="cf01"/>
        </w:rPr>
      </w:pPr>
    </w:p>
    <w:p w14:paraId="4EFB4370" w14:textId="77777777" w:rsidR="00A90172" w:rsidRDefault="00A90172" w:rsidP="00656A54">
      <w:pPr>
        <w:pStyle w:val="pf0"/>
        <w:rPr>
          <w:rStyle w:val="cf01"/>
        </w:rPr>
      </w:pPr>
    </w:p>
    <w:p w14:paraId="018A8539" w14:textId="38BA5C69" w:rsidR="00656A54" w:rsidRPr="00656A54" w:rsidRDefault="00656A54" w:rsidP="00656A54">
      <w:pPr>
        <w:pStyle w:val="pf0"/>
        <w:rPr>
          <w:rFonts w:asciiTheme="minorHAnsi" w:hAnsiTheme="minorHAnsi" w:cstheme="minorHAnsi"/>
          <w:b/>
          <w:bCs/>
          <w:sz w:val="28"/>
          <w:szCs w:val="28"/>
        </w:rPr>
      </w:pPr>
      <w:r w:rsidRPr="00656A54">
        <w:rPr>
          <w:rStyle w:val="cf01"/>
          <w:rFonts w:asciiTheme="minorHAnsi" w:hAnsiTheme="minorHAnsi" w:cstheme="minorHAnsi"/>
          <w:b/>
          <w:bCs/>
          <w:sz w:val="24"/>
          <w:szCs w:val="24"/>
        </w:rPr>
        <w:t xml:space="preserve">"Pstryk i nie ma kasy!" </w:t>
      </w:r>
    </w:p>
    <w:p w14:paraId="2034AB47" w14:textId="17BFE70D" w:rsidR="00A63DD1" w:rsidRPr="00A90172" w:rsidRDefault="00656A54" w:rsidP="00A90172">
      <w:pPr>
        <w:pStyle w:val="pf0"/>
        <w:ind w:firstLine="708"/>
        <w:rPr>
          <w:rFonts w:asciiTheme="minorHAnsi" w:hAnsiTheme="minorHAnsi" w:cstheme="minorHAnsi"/>
          <w:i/>
          <w:iCs/>
        </w:rPr>
      </w:pPr>
      <w:r w:rsidRPr="00656A54">
        <w:rPr>
          <w:rStyle w:val="cf21"/>
          <w:rFonts w:asciiTheme="minorHAnsi" w:hAnsiTheme="minorHAnsi" w:cstheme="minorHAnsi"/>
          <w:i w:val="0"/>
          <w:iCs w:val="0"/>
          <w:sz w:val="24"/>
          <w:szCs w:val="24"/>
        </w:rPr>
        <w:t xml:space="preserve">Dochody gmin z PIT zmalały średnio o 24% w 2023 roku w stosunku do poprzedniego roku. To kolejny pstryczek rządu, który postanowił osłabić finanse Twojego miasta. Rządowa polityka ogranicza środki samorządów, doprowadzając budżety do skrajnie trudnych sytuacji. </w:t>
      </w:r>
    </w:p>
    <w:p w14:paraId="25E74F7D" w14:textId="56E0675D" w:rsidR="00E84DEB" w:rsidRPr="00656A54" w:rsidRDefault="00301B98" w:rsidP="00656A5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6A54">
        <w:rPr>
          <w:rFonts w:asciiTheme="minorHAnsi" w:hAnsiTheme="minorHAnsi" w:cstheme="minorHAnsi"/>
          <w:b/>
          <w:bCs/>
          <w:sz w:val="24"/>
          <w:szCs w:val="24"/>
        </w:rPr>
        <w:t xml:space="preserve">27 maja - </w:t>
      </w:r>
      <w:proofErr w:type="spellStart"/>
      <w:r w:rsidRPr="00656A54">
        <w:rPr>
          <w:rFonts w:asciiTheme="minorHAnsi" w:hAnsiTheme="minorHAnsi" w:cstheme="minorHAnsi"/>
          <w:b/>
          <w:bCs/>
          <w:sz w:val="24"/>
          <w:szCs w:val="24"/>
        </w:rPr>
        <w:t>Save</w:t>
      </w:r>
      <w:proofErr w:type="spellEnd"/>
      <w:r w:rsidRPr="00656A54">
        <w:rPr>
          <w:rFonts w:asciiTheme="minorHAnsi" w:hAnsiTheme="minorHAnsi" w:cstheme="minorHAnsi"/>
          <w:b/>
          <w:bCs/>
          <w:sz w:val="24"/>
          <w:szCs w:val="24"/>
        </w:rPr>
        <w:t xml:space="preserve"> The </w:t>
      </w:r>
      <w:proofErr w:type="spellStart"/>
      <w:r w:rsidRPr="00656A54">
        <w:rPr>
          <w:rFonts w:asciiTheme="minorHAnsi" w:hAnsiTheme="minorHAnsi" w:cstheme="minorHAnsi"/>
          <w:b/>
          <w:bCs/>
          <w:sz w:val="24"/>
          <w:szCs w:val="24"/>
        </w:rPr>
        <w:t>Date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>!</w:t>
      </w:r>
    </w:p>
    <w:p w14:paraId="29FE92ED" w14:textId="77777777" w:rsidR="0000715E" w:rsidRDefault="00301B98" w:rsidP="008C3C62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Dwa nowe odcinki kampanii zaprezentujemy w Senacie podczas </w:t>
      </w:r>
      <w:r w:rsidR="0014731D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Dnia Samorządu Terytorialnego (27 maja - sobota)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. </w:t>
      </w:r>
      <w:r w:rsidR="00CA5DD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Zaprezentujemy raport</w:t>
      </w:r>
      <w:r w:rsidR="0014731D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na temat stanu samorządu terytorialnego w Polsce, czyli pokazania zmiany sytuacji prawnej JST w latach 2016–2023, wprowadzanych z nieukrywanym zamiarem </w:t>
      </w: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ograniczenia praw samorządów</w:t>
      </w:r>
      <w:r w:rsidR="00A90172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 </w:t>
      </w:r>
      <w:r w:rsidR="0014731D"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i osłabienia jego struktur lokalnych i regionalnych. W tym dniu przedstawimy także konieczne kierunkowe zmiany wypracowane przez różne środowiska. </w:t>
      </w:r>
      <w:r w:rsidR="001643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Będą one dotyczyły </w:t>
      </w:r>
      <w:r w:rsidR="00CA5DD5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także </w:t>
      </w:r>
      <w:r w:rsidR="001643A8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samowystarczalności energetycznej miast i ich dochodów. </w:t>
      </w:r>
      <w:r w:rsid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Wydarzenie </w:t>
      </w:r>
      <w:r w:rsidR="00D74D3D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to </w:t>
      </w:r>
      <w:r w:rsid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będzie transmitowane na Facebooku ZMP, UMP i Senatu (więcej </w:t>
      </w:r>
      <w:hyperlink r:id="rId12" w:history="1">
        <w:r w:rsidR="008C2E47" w:rsidRPr="008C2E47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TUTAJ</w:t>
        </w:r>
      </w:hyperlink>
      <w:r w:rsid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 xml:space="preserve">). </w:t>
      </w:r>
    </w:p>
    <w:p w14:paraId="783D7027" w14:textId="77777777" w:rsidR="00A55630" w:rsidRDefault="00A55630" w:rsidP="008C3C62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1BDC797A" w14:textId="76BC1F02" w:rsidR="0014731D" w:rsidRPr="00A90172" w:rsidRDefault="008C2E47" w:rsidP="008C3C62">
      <w:pPr>
        <w:spacing w:after="0" w:line="240" w:lineRule="auto"/>
        <w:ind w:firstLine="708"/>
        <w:jc w:val="both"/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</w:pPr>
      <w:r w:rsidRPr="00A90172"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 xml:space="preserve">Wszystkich dziennikarzy, którzy chcą wziąć w nim udział osobiście, prosimy o kontakt </w:t>
      </w:r>
      <w:r w:rsidR="00353A3C" w:rsidRPr="00A90172"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>z</w:t>
      </w:r>
      <w:r w:rsidR="00BC5BE1" w:rsidRPr="00A90172"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 xml:space="preserve"> Działem Komunikacji Społecznej i Kontaktów z Mediami w Senacie, tel.  +22 694 95 22, </w:t>
      </w:r>
      <w:hyperlink r:id="rId13" w:history="1">
        <w:r w:rsidR="00BC5BE1" w:rsidRPr="00A90172">
          <w:rPr>
            <w:rStyle w:val="Hipercze"/>
            <w:rFonts w:asciiTheme="minorHAnsi" w:eastAsia="Times New Roman" w:hAnsiTheme="minorHAnsi"/>
            <w:b/>
            <w:bCs/>
            <w:sz w:val="24"/>
            <w:szCs w:val="24"/>
            <w:lang w:eastAsia="pl-PL"/>
          </w:rPr>
          <w:t>dpr@senat.gov.pl</w:t>
        </w:r>
      </w:hyperlink>
      <w:r w:rsidR="00BC5BE1" w:rsidRPr="00A90172">
        <w:rPr>
          <w:rStyle w:val="Hipercze"/>
          <w:rFonts w:asciiTheme="minorHAnsi" w:eastAsia="Times New Roman" w:hAnsiTheme="minorHAnsi"/>
          <w:b/>
          <w:bCs/>
          <w:color w:val="auto"/>
          <w:sz w:val="24"/>
          <w:szCs w:val="24"/>
          <w:u w:val="none"/>
          <w:lang w:eastAsia="pl-PL"/>
        </w:rPr>
        <w:t xml:space="preserve">. </w:t>
      </w:r>
    </w:p>
    <w:p w14:paraId="62101D05" w14:textId="77777777" w:rsidR="008B4551" w:rsidRPr="008C2E47" w:rsidRDefault="008B4551" w:rsidP="00114DB7">
      <w:pPr>
        <w:spacing w:after="0" w:line="240" w:lineRule="auto"/>
        <w:jc w:val="both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</w:p>
    <w:p w14:paraId="590C3720" w14:textId="4C6FD0C8" w:rsidR="0014731D" w:rsidRDefault="0014731D" w:rsidP="0014731D">
      <w:pPr>
        <w:rPr>
          <w:sz w:val="24"/>
          <w:szCs w:val="24"/>
        </w:rPr>
      </w:pPr>
      <w:r w:rsidRPr="008C2E47">
        <w:rPr>
          <w:sz w:val="24"/>
          <w:szCs w:val="24"/>
        </w:rPr>
        <w:t xml:space="preserve">Odcinek 2 – Pstryczek od rządu, czyli nasz drogi prąd: </w:t>
      </w:r>
      <w:hyperlink r:id="rId14" w:history="1">
        <w:r w:rsidR="008C3C62" w:rsidRPr="007B063D">
          <w:rPr>
            <w:rStyle w:val="Hipercze"/>
            <w:sz w:val="24"/>
            <w:szCs w:val="24"/>
          </w:rPr>
          <w:t>https://www.youtube.com/watch?v=5olKJ8CzJz8</w:t>
        </w:r>
      </w:hyperlink>
    </w:p>
    <w:p w14:paraId="44ABA7BB" w14:textId="49C6B98C" w:rsidR="0014731D" w:rsidRDefault="0014731D" w:rsidP="0014731D">
      <w:pPr>
        <w:rPr>
          <w:sz w:val="24"/>
          <w:szCs w:val="24"/>
        </w:rPr>
      </w:pPr>
      <w:r w:rsidRPr="008C2E47">
        <w:rPr>
          <w:sz w:val="24"/>
          <w:szCs w:val="24"/>
        </w:rPr>
        <w:t xml:space="preserve">Odcinek 3 – Pstryczek od rządu i po kasie: </w:t>
      </w:r>
      <w:hyperlink r:id="rId15" w:history="1">
        <w:r w:rsidR="008C3C62" w:rsidRPr="007B063D">
          <w:rPr>
            <w:rStyle w:val="Hipercze"/>
            <w:sz w:val="24"/>
            <w:szCs w:val="24"/>
          </w:rPr>
          <w:t>https://www.youtube.com/watch?v=i9gNLta-Byk</w:t>
        </w:r>
      </w:hyperlink>
    </w:p>
    <w:p w14:paraId="4A8484B4" w14:textId="4A874E15" w:rsidR="0014731D" w:rsidRPr="008C2E47" w:rsidRDefault="0014731D" w:rsidP="0014731D">
      <w:pPr>
        <w:rPr>
          <w:sz w:val="24"/>
          <w:szCs w:val="24"/>
        </w:rPr>
      </w:pPr>
      <w:r w:rsidRPr="008C2E47">
        <w:rPr>
          <w:sz w:val="24"/>
          <w:szCs w:val="24"/>
        </w:rPr>
        <w:t xml:space="preserve">Animowane spoty mają też swoje </w:t>
      </w:r>
      <w:r w:rsidR="00D74D3D">
        <w:rPr>
          <w:sz w:val="24"/>
          <w:szCs w:val="24"/>
        </w:rPr>
        <w:t>zapowiedzi (</w:t>
      </w:r>
      <w:r w:rsidRPr="008C2E47">
        <w:rPr>
          <w:sz w:val="24"/>
          <w:szCs w:val="24"/>
        </w:rPr>
        <w:t>teasery</w:t>
      </w:r>
      <w:r w:rsidR="00D74D3D">
        <w:rPr>
          <w:sz w:val="24"/>
          <w:szCs w:val="24"/>
        </w:rPr>
        <w:t>)</w:t>
      </w:r>
      <w:r w:rsidRPr="008C2E47">
        <w:rPr>
          <w:sz w:val="24"/>
          <w:szCs w:val="24"/>
        </w:rPr>
        <w:t>:</w:t>
      </w:r>
    </w:p>
    <w:p w14:paraId="58E3B997" w14:textId="0BCC3555" w:rsidR="0014731D" w:rsidRDefault="00000000" w:rsidP="0014731D">
      <w:pPr>
        <w:rPr>
          <w:sz w:val="24"/>
          <w:szCs w:val="24"/>
        </w:rPr>
      </w:pPr>
      <w:hyperlink r:id="rId16" w:history="1">
        <w:r w:rsidR="00D74D3D" w:rsidRPr="007B063D">
          <w:rPr>
            <w:rStyle w:val="Hipercze"/>
            <w:sz w:val="24"/>
            <w:szCs w:val="24"/>
          </w:rPr>
          <w:t>https://www.youtube.com/watch?v=95b3-C2fIG4</w:t>
        </w:r>
      </w:hyperlink>
    </w:p>
    <w:p w14:paraId="3353CBA5" w14:textId="02E6A58C" w:rsidR="0014731D" w:rsidRDefault="00000000" w:rsidP="0014731D">
      <w:pPr>
        <w:rPr>
          <w:rStyle w:val="Hipercze"/>
          <w:sz w:val="24"/>
          <w:szCs w:val="24"/>
        </w:rPr>
      </w:pPr>
      <w:hyperlink r:id="rId17" w:history="1">
        <w:r w:rsidR="00D74D3D" w:rsidRPr="007B063D">
          <w:rPr>
            <w:rStyle w:val="Hipercze"/>
            <w:sz w:val="24"/>
            <w:szCs w:val="24"/>
          </w:rPr>
          <w:t>https://www.youtube.com/watch?v=Ct3XF0r3DwY</w:t>
        </w:r>
      </w:hyperlink>
    </w:p>
    <w:p w14:paraId="27EF81C8" w14:textId="77777777" w:rsidR="00A90172" w:rsidRDefault="00A90172" w:rsidP="0014731D">
      <w:pPr>
        <w:rPr>
          <w:sz w:val="24"/>
          <w:szCs w:val="24"/>
        </w:rPr>
      </w:pPr>
    </w:p>
    <w:p w14:paraId="28A44418" w14:textId="77777777" w:rsidR="00A90172" w:rsidRDefault="00114DB7" w:rsidP="00A90172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Kontakt: Joanna Proniewicz, rzecznik prasowa ZMP, 601 312</w:t>
      </w:r>
      <w:r w:rsidR="00A90172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 </w:t>
      </w: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741,</w:t>
      </w:r>
    </w:p>
    <w:p w14:paraId="1087983B" w14:textId="79861A1A" w:rsidR="00114DB7" w:rsidRPr="008C2E47" w:rsidRDefault="00114DB7" w:rsidP="00A90172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 w:rsidRPr="008C2E47"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joanna.proniewicz@zmp.poznan.pl</w:t>
      </w:r>
    </w:p>
    <w:p w14:paraId="1C337E2C" w14:textId="7C7FB58E" w:rsidR="00A90172" w:rsidRPr="008C2E47" w:rsidRDefault="00A90172" w:rsidP="00A90172">
      <w:pPr>
        <w:spacing w:after="0" w:line="240" w:lineRule="auto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  <w:t>Julia Wiśniewska, koordynatorka promocji i komunikacji UMP, 609 442 400, j.wisniewska@metropolie.pl</w:t>
      </w:r>
    </w:p>
    <w:sectPr w:rsidR="00A90172" w:rsidRPr="008C2E47" w:rsidSect="00520F71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FBB0" w14:textId="77777777" w:rsidR="00264277" w:rsidRDefault="00264277" w:rsidP="006A4CBB">
      <w:pPr>
        <w:spacing w:after="0" w:line="240" w:lineRule="auto"/>
      </w:pPr>
      <w:r>
        <w:separator/>
      </w:r>
    </w:p>
  </w:endnote>
  <w:endnote w:type="continuationSeparator" w:id="0">
    <w:p w14:paraId="13D7C51D" w14:textId="77777777" w:rsidR="00264277" w:rsidRDefault="00264277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9E83" w14:textId="68A8157F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6A5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109039"/>
      <w:docPartObj>
        <w:docPartGallery w:val="Page Numbers (Bottom of Page)"/>
        <w:docPartUnique/>
      </w:docPartObj>
    </w:sdtPr>
    <w:sdtContent>
      <w:p w14:paraId="0A906AAB" w14:textId="4A925CD4" w:rsidR="00A90172" w:rsidRDefault="00A901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E40031" w14:textId="19DCD450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361483"/>
      <w:docPartObj>
        <w:docPartGallery w:val="Page Numbers (Bottom of Page)"/>
        <w:docPartUnique/>
      </w:docPartObj>
    </w:sdtPr>
    <w:sdtContent>
      <w:p w14:paraId="3199D547" w14:textId="4953FB86" w:rsidR="00A90172" w:rsidRDefault="00A901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C3CCEF" w14:textId="77777777" w:rsidR="00A90172" w:rsidRDefault="00A90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B42B" w14:textId="77777777" w:rsidR="00264277" w:rsidRDefault="00264277" w:rsidP="006A4CBB">
      <w:pPr>
        <w:spacing w:after="0" w:line="240" w:lineRule="auto"/>
      </w:pPr>
      <w:r>
        <w:separator/>
      </w:r>
    </w:p>
  </w:footnote>
  <w:footnote w:type="continuationSeparator" w:id="0">
    <w:p w14:paraId="69861060" w14:textId="77777777" w:rsidR="00264277" w:rsidRDefault="00264277" w:rsidP="006A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2B81" w14:textId="65F253AE" w:rsidR="00A90172" w:rsidRDefault="00A90172">
    <w:pPr>
      <w:pStyle w:val="Nagwek"/>
    </w:pPr>
    <w:r w:rsidRPr="00FC0C53">
      <w:rPr>
        <w:rFonts w:ascii="Times New Roman" w:hAnsi="Times New Roman"/>
        <w:noProof/>
        <w:lang w:eastAsia="pl-PL"/>
      </w:rPr>
      <w:drawing>
        <wp:inline distT="0" distB="0" distL="0" distR="0" wp14:anchorId="7091006C" wp14:editId="05CA21BB">
          <wp:extent cx="1238250" cy="633090"/>
          <wp:effectExtent l="0" t="0" r="0" b="0"/>
          <wp:docPr id="968790434" name="Obraz 968790434" descr="logo Z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747" cy="635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t xml:space="preserve">  </w:t>
    </w:r>
    <w:r>
      <w:rPr>
        <w:rFonts w:ascii="Arial" w:hAnsi="Arial" w:cs="Arial"/>
        <w:b/>
        <w:noProof/>
      </w:rPr>
      <w:drawing>
        <wp:inline distT="0" distB="0" distL="0" distR="0" wp14:anchorId="367CA507" wp14:editId="66D3C9D1">
          <wp:extent cx="1263650" cy="611988"/>
          <wp:effectExtent l="0" t="0" r="0" b="0"/>
          <wp:docPr id="969213663" name="Obraz 96921366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529569" name="Obraz 1" descr="Obraz zawierający tekst, Czcionka, logo, Grafika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837" cy="625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t xml:space="preserve">             </w:t>
    </w:r>
    <w:r w:rsidRPr="00AD5474">
      <w:rPr>
        <w:color w:val="404040" w:themeColor="text1" w:themeTint="BF"/>
      </w:rPr>
      <w:t>I</w:t>
    </w:r>
    <w:r>
      <w:rPr>
        <w:color w:val="404040" w:themeColor="text1" w:themeTint="BF"/>
      </w:rPr>
      <w:t>nformacja prasowa | Warszawa, 22.05.2023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1155" w14:textId="6BF3CD3F" w:rsidR="00A90172" w:rsidRDefault="00A90172">
    <w:pPr>
      <w:pStyle w:val="Nagwek"/>
    </w:pPr>
    <w:bookmarkStart w:id="1" w:name="_Hlk75254013"/>
    <w:r w:rsidRPr="00FC0C53">
      <w:rPr>
        <w:rFonts w:ascii="Times New Roman" w:hAnsi="Times New Roman"/>
        <w:noProof/>
        <w:lang w:eastAsia="pl-PL"/>
      </w:rPr>
      <w:drawing>
        <wp:inline distT="0" distB="0" distL="0" distR="0" wp14:anchorId="3EE55065" wp14:editId="7E49F8D2">
          <wp:extent cx="1238250" cy="633090"/>
          <wp:effectExtent l="0" t="0" r="0" b="0"/>
          <wp:docPr id="1668186548" name="Obraz 1668186548" descr="logo Z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747" cy="635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t xml:space="preserve">  </w:t>
    </w:r>
    <w:r>
      <w:rPr>
        <w:rFonts w:ascii="Arial" w:hAnsi="Arial" w:cs="Arial"/>
        <w:b/>
        <w:noProof/>
      </w:rPr>
      <w:drawing>
        <wp:inline distT="0" distB="0" distL="0" distR="0" wp14:anchorId="76DB9116" wp14:editId="605A027C">
          <wp:extent cx="1263650" cy="611988"/>
          <wp:effectExtent l="0" t="0" r="0" b="0"/>
          <wp:docPr id="1832529569" name="Obraz 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529569" name="Obraz 1" descr="Obraz zawierający tekst, Czcionka, logo, Grafika&#10;&#10;Opis wygenerowany automatyczni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837" cy="625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</w:rPr>
      <w:t xml:space="preserve">             </w:t>
    </w:r>
    <w:r w:rsidRPr="00AD5474">
      <w:rPr>
        <w:color w:val="404040" w:themeColor="text1" w:themeTint="BF"/>
      </w:rPr>
      <w:t>I</w:t>
    </w:r>
    <w:r>
      <w:rPr>
        <w:color w:val="404040" w:themeColor="text1" w:themeTint="BF"/>
      </w:rPr>
      <w:t>nformacja prasowa | Warszawa, 22.05.2023 r.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31A"/>
    <w:multiLevelType w:val="multilevel"/>
    <w:tmpl w:val="6CF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B2A05"/>
    <w:multiLevelType w:val="multilevel"/>
    <w:tmpl w:val="923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194854">
    <w:abstractNumId w:val="2"/>
  </w:num>
  <w:num w:numId="2" w16cid:durableId="553810502">
    <w:abstractNumId w:val="8"/>
  </w:num>
  <w:num w:numId="3" w16cid:durableId="285964565">
    <w:abstractNumId w:val="1"/>
  </w:num>
  <w:num w:numId="4" w16cid:durableId="1769765110">
    <w:abstractNumId w:val="11"/>
  </w:num>
  <w:num w:numId="5" w16cid:durableId="139395669">
    <w:abstractNumId w:val="3"/>
  </w:num>
  <w:num w:numId="6" w16cid:durableId="1350251925">
    <w:abstractNumId w:val="12"/>
  </w:num>
  <w:num w:numId="7" w16cid:durableId="239798107">
    <w:abstractNumId w:val="14"/>
  </w:num>
  <w:num w:numId="8" w16cid:durableId="1226068785">
    <w:abstractNumId w:val="7"/>
  </w:num>
  <w:num w:numId="9" w16cid:durableId="1796950408">
    <w:abstractNumId w:val="9"/>
  </w:num>
  <w:num w:numId="10" w16cid:durableId="67190353">
    <w:abstractNumId w:val="6"/>
  </w:num>
  <w:num w:numId="11" w16cid:durableId="1623882043">
    <w:abstractNumId w:val="15"/>
  </w:num>
  <w:num w:numId="12" w16cid:durableId="1789157294">
    <w:abstractNumId w:val="10"/>
  </w:num>
  <w:num w:numId="13" w16cid:durableId="2083477633">
    <w:abstractNumId w:val="0"/>
  </w:num>
  <w:num w:numId="14" w16cid:durableId="682585507">
    <w:abstractNumId w:val="13"/>
  </w:num>
  <w:num w:numId="15" w16cid:durableId="974532744">
    <w:abstractNumId w:val="4"/>
  </w:num>
  <w:num w:numId="16" w16cid:durableId="6174459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0715E"/>
    <w:rsid w:val="000117F1"/>
    <w:rsid w:val="00011DC9"/>
    <w:rsid w:val="000166FB"/>
    <w:rsid w:val="000168FA"/>
    <w:rsid w:val="00033A3D"/>
    <w:rsid w:val="00042857"/>
    <w:rsid w:val="000557B1"/>
    <w:rsid w:val="0006024D"/>
    <w:rsid w:val="00073805"/>
    <w:rsid w:val="00075B8A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1AC"/>
    <w:rsid w:val="00096408"/>
    <w:rsid w:val="00096898"/>
    <w:rsid w:val="000970FD"/>
    <w:rsid w:val="000A02AB"/>
    <w:rsid w:val="000A3486"/>
    <w:rsid w:val="000A5116"/>
    <w:rsid w:val="000C1781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4DB7"/>
    <w:rsid w:val="001156D9"/>
    <w:rsid w:val="0012243F"/>
    <w:rsid w:val="00123B27"/>
    <w:rsid w:val="001312D7"/>
    <w:rsid w:val="00131A21"/>
    <w:rsid w:val="0014185A"/>
    <w:rsid w:val="001459EA"/>
    <w:rsid w:val="0014731D"/>
    <w:rsid w:val="001503A4"/>
    <w:rsid w:val="001533BE"/>
    <w:rsid w:val="001534DC"/>
    <w:rsid w:val="00153FEC"/>
    <w:rsid w:val="00156623"/>
    <w:rsid w:val="00160367"/>
    <w:rsid w:val="001621D7"/>
    <w:rsid w:val="001643A8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C8E"/>
    <w:rsid w:val="00224FFC"/>
    <w:rsid w:val="002277FD"/>
    <w:rsid w:val="0023055B"/>
    <w:rsid w:val="002309BB"/>
    <w:rsid w:val="0024029E"/>
    <w:rsid w:val="00240E78"/>
    <w:rsid w:val="0024121C"/>
    <w:rsid w:val="0024150C"/>
    <w:rsid w:val="00241C25"/>
    <w:rsid w:val="00242010"/>
    <w:rsid w:val="0024423D"/>
    <w:rsid w:val="00252461"/>
    <w:rsid w:val="00253D74"/>
    <w:rsid w:val="00254DFB"/>
    <w:rsid w:val="00255D43"/>
    <w:rsid w:val="00260042"/>
    <w:rsid w:val="002639B5"/>
    <w:rsid w:val="00264277"/>
    <w:rsid w:val="002645A2"/>
    <w:rsid w:val="0026483E"/>
    <w:rsid w:val="00265112"/>
    <w:rsid w:val="0026545C"/>
    <w:rsid w:val="0026668A"/>
    <w:rsid w:val="00273C98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C7859"/>
    <w:rsid w:val="002C7E37"/>
    <w:rsid w:val="002D0A7A"/>
    <w:rsid w:val="002E1D53"/>
    <w:rsid w:val="002E5F7D"/>
    <w:rsid w:val="002F00F8"/>
    <w:rsid w:val="002F1B90"/>
    <w:rsid w:val="002F22DB"/>
    <w:rsid w:val="002F3767"/>
    <w:rsid w:val="002F3D1A"/>
    <w:rsid w:val="002F5F07"/>
    <w:rsid w:val="00301679"/>
    <w:rsid w:val="00301B98"/>
    <w:rsid w:val="00303FDB"/>
    <w:rsid w:val="003117D8"/>
    <w:rsid w:val="00316C4E"/>
    <w:rsid w:val="003174B0"/>
    <w:rsid w:val="00330AFE"/>
    <w:rsid w:val="00330E43"/>
    <w:rsid w:val="00333F1F"/>
    <w:rsid w:val="003363BE"/>
    <w:rsid w:val="00336EB2"/>
    <w:rsid w:val="0033732B"/>
    <w:rsid w:val="00337CBA"/>
    <w:rsid w:val="00345047"/>
    <w:rsid w:val="003501BE"/>
    <w:rsid w:val="00350EBB"/>
    <w:rsid w:val="00353A3C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867F2"/>
    <w:rsid w:val="00392030"/>
    <w:rsid w:val="00394A2E"/>
    <w:rsid w:val="003977D1"/>
    <w:rsid w:val="003A0BEF"/>
    <w:rsid w:val="003A2D12"/>
    <w:rsid w:val="003A5BA4"/>
    <w:rsid w:val="003A6029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7940"/>
    <w:rsid w:val="003D0EEA"/>
    <w:rsid w:val="003D14B6"/>
    <w:rsid w:val="003D1D20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3F4C"/>
    <w:rsid w:val="0040518F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44D5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4DCF"/>
    <w:rsid w:val="00465285"/>
    <w:rsid w:val="00467003"/>
    <w:rsid w:val="004716E8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86"/>
    <w:rsid w:val="004F33FF"/>
    <w:rsid w:val="004F4D8B"/>
    <w:rsid w:val="004F5AEB"/>
    <w:rsid w:val="005105B0"/>
    <w:rsid w:val="005110A6"/>
    <w:rsid w:val="0051277B"/>
    <w:rsid w:val="00512A4D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A4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09C7"/>
    <w:rsid w:val="00571E0B"/>
    <w:rsid w:val="005721F5"/>
    <w:rsid w:val="005746D4"/>
    <w:rsid w:val="005771F5"/>
    <w:rsid w:val="00580B3F"/>
    <w:rsid w:val="00582258"/>
    <w:rsid w:val="00584D92"/>
    <w:rsid w:val="00585870"/>
    <w:rsid w:val="0059311C"/>
    <w:rsid w:val="005A03F2"/>
    <w:rsid w:val="005A671B"/>
    <w:rsid w:val="005B3F10"/>
    <w:rsid w:val="005C0820"/>
    <w:rsid w:val="005C1FF4"/>
    <w:rsid w:val="005C4A35"/>
    <w:rsid w:val="005C6F88"/>
    <w:rsid w:val="005D549A"/>
    <w:rsid w:val="005E21E5"/>
    <w:rsid w:val="005E56FD"/>
    <w:rsid w:val="005F1EFB"/>
    <w:rsid w:val="005F5112"/>
    <w:rsid w:val="005F77FA"/>
    <w:rsid w:val="00602425"/>
    <w:rsid w:val="0060271F"/>
    <w:rsid w:val="00603D25"/>
    <w:rsid w:val="006052A1"/>
    <w:rsid w:val="00605A8E"/>
    <w:rsid w:val="00607054"/>
    <w:rsid w:val="00617130"/>
    <w:rsid w:val="0062255F"/>
    <w:rsid w:val="00624501"/>
    <w:rsid w:val="00625D34"/>
    <w:rsid w:val="00632E74"/>
    <w:rsid w:val="0063342D"/>
    <w:rsid w:val="0063562C"/>
    <w:rsid w:val="006359AB"/>
    <w:rsid w:val="00635C28"/>
    <w:rsid w:val="00635F91"/>
    <w:rsid w:val="00637571"/>
    <w:rsid w:val="006377EB"/>
    <w:rsid w:val="00644DAE"/>
    <w:rsid w:val="00645964"/>
    <w:rsid w:val="0064682A"/>
    <w:rsid w:val="006512B5"/>
    <w:rsid w:val="006513E2"/>
    <w:rsid w:val="00651EB6"/>
    <w:rsid w:val="00651FFB"/>
    <w:rsid w:val="006537DF"/>
    <w:rsid w:val="006557FC"/>
    <w:rsid w:val="00656A54"/>
    <w:rsid w:val="006578F1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2A37"/>
    <w:rsid w:val="006946C2"/>
    <w:rsid w:val="00694DF6"/>
    <w:rsid w:val="006950BB"/>
    <w:rsid w:val="006A0AF4"/>
    <w:rsid w:val="006A4CBB"/>
    <w:rsid w:val="006B13B1"/>
    <w:rsid w:val="006B484A"/>
    <w:rsid w:val="006B6D6F"/>
    <w:rsid w:val="006C0110"/>
    <w:rsid w:val="006C0346"/>
    <w:rsid w:val="006C0AEE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E7E93"/>
    <w:rsid w:val="006F572C"/>
    <w:rsid w:val="007056FA"/>
    <w:rsid w:val="0070664D"/>
    <w:rsid w:val="007146B9"/>
    <w:rsid w:val="00714A8D"/>
    <w:rsid w:val="00720818"/>
    <w:rsid w:val="0072468D"/>
    <w:rsid w:val="00735931"/>
    <w:rsid w:val="007366FA"/>
    <w:rsid w:val="007368DC"/>
    <w:rsid w:val="00736D2A"/>
    <w:rsid w:val="0074173F"/>
    <w:rsid w:val="00743B35"/>
    <w:rsid w:val="00743B62"/>
    <w:rsid w:val="0074407B"/>
    <w:rsid w:val="007540F9"/>
    <w:rsid w:val="007556D8"/>
    <w:rsid w:val="0075642F"/>
    <w:rsid w:val="0076006E"/>
    <w:rsid w:val="00761941"/>
    <w:rsid w:val="00763B38"/>
    <w:rsid w:val="007642DA"/>
    <w:rsid w:val="00767A9E"/>
    <w:rsid w:val="00767CA0"/>
    <w:rsid w:val="007705CF"/>
    <w:rsid w:val="00773978"/>
    <w:rsid w:val="00773FA7"/>
    <w:rsid w:val="007742AF"/>
    <w:rsid w:val="00775E13"/>
    <w:rsid w:val="007763C6"/>
    <w:rsid w:val="007774FB"/>
    <w:rsid w:val="00783AB1"/>
    <w:rsid w:val="007967C0"/>
    <w:rsid w:val="007968BA"/>
    <w:rsid w:val="007A0081"/>
    <w:rsid w:val="007A1A62"/>
    <w:rsid w:val="007A78FE"/>
    <w:rsid w:val="007B22D0"/>
    <w:rsid w:val="007B28C2"/>
    <w:rsid w:val="007C1176"/>
    <w:rsid w:val="007C6C2A"/>
    <w:rsid w:val="007D73A7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31DD"/>
    <w:rsid w:val="0081347C"/>
    <w:rsid w:val="00816B96"/>
    <w:rsid w:val="00816CA4"/>
    <w:rsid w:val="00821430"/>
    <w:rsid w:val="008241CE"/>
    <w:rsid w:val="00825611"/>
    <w:rsid w:val="00825B69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1CB2"/>
    <w:rsid w:val="008625E5"/>
    <w:rsid w:val="00866B1A"/>
    <w:rsid w:val="00867F02"/>
    <w:rsid w:val="00870DC2"/>
    <w:rsid w:val="00871287"/>
    <w:rsid w:val="00876E80"/>
    <w:rsid w:val="00882847"/>
    <w:rsid w:val="0088785D"/>
    <w:rsid w:val="008913D4"/>
    <w:rsid w:val="00892711"/>
    <w:rsid w:val="0089375F"/>
    <w:rsid w:val="00894906"/>
    <w:rsid w:val="00895751"/>
    <w:rsid w:val="008A1701"/>
    <w:rsid w:val="008A309A"/>
    <w:rsid w:val="008B0433"/>
    <w:rsid w:val="008B31F7"/>
    <w:rsid w:val="008B4551"/>
    <w:rsid w:val="008B55E3"/>
    <w:rsid w:val="008C0C0C"/>
    <w:rsid w:val="008C13FF"/>
    <w:rsid w:val="008C1CFD"/>
    <w:rsid w:val="008C2A57"/>
    <w:rsid w:val="008C2E47"/>
    <w:rsid w:val="008C3BEC"/>
    <w:rsid w:val="008C3C62"/>
    <w:rsid w:val="008C41D1"/>
    <w:rsid w:val="008C618D"/>
    <w:rsid w:val="008D2238"/>
    <w:rsid w:val="008D2FA5"/>
    <w:rsid w:val="008D5496"/>
    <w:rsid w:val="008D5883"/>
    <w:rsid w:val="008D6761"/>
    <w:rsid w:val="008D6DD5"/>
    <w:rsid w:val="008E3739"/>
    <w:rsid w:val="008E6AA1"/>
    <w:rsid w:val="008E7C89"/>
    <w:rsid w:val="008F490C"/>
    <w:rsid w:val="008F5363"/>
    <w:rsid w:val="008F62F8"/>
    <w:rsid w:val="008F6712"/>
    <w:rsid w:val="0090246C"/>
    <w:rsid w:val="00904BB3"/>
    <w:rsid w:val="00905FAD"/>
    <w:rsid w:val="009115C1"/>
    <w:rsid w:val="00911DD6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97F"/>
    <w:rsid w:val="00957B35"/>
    <w:rsid w:val="009607C1"/>
    <w:rsid w:val="00961E98"/>
    <w:rsid w:val="00966B4A"/>
    <w:rsid w:val="00977147"/>
    <w:rsid w:val="00981F00"/>
    <w:rsid w:val="009839D0"/>
    <w:rsid w:val="00991AC5"/>
    <w:rsid w:val="00994812"/>
    <w:rsid w:val="009966FE"/>
    <w:rsid w:val="00996F08"/>
    <w:rsid w:val="009A0AF2"/>
    <w:rsid w:val="009A7A7D"/>
    <w:rsid w:val="009B2867"/>
    <w:rsid w:val="009B497B"/>
    <w:rsid w:val="009B5B7D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209C"/>
    <w:rsid w:val="009E7BC5"/>
    <w:rsid w:val="009F22EA"/>
    <w:rsid w:val="00A03F00"/>
    <w:rsid w:val="00A067F7"/>
    <w:rsid w:val="00A07F5F"/>
    <w:rsid w:val="00A15B3F"/>
    <w:rsid w:val="00A15FFA"/>
    <w:rsid w:val="00A1718B"/>
    <w:rsid w:val="00A21C33"/>
    <w:rsid w:val="00A235C9"/>
    <w:rsid w:val="00A25797"/>
    <w:rsid w:val="00A260C1"/>
    <w:rsid w:val="00A27EAD"/>
    <w:rsid w:val="00A3569A"/>
    <w:rsid w:val="00A35A00"/>
    <w:rsid w:val="00A42C6C"/>
    <w:rsid w:val="00A4306B"/>
    <w:rsid w:val="00A452F6"/>
    <w:rsid w:val="00A46DB2"/>
    <w:rsid w:val="00A50A99"/>
    <w:rsid w:val="00A5348B"/>
    <w:rsid w:val="00A55185"/>
    <w:rsid w:val="00A55630"/>
    <w:rsid w:val="00A576D3"/>
    <w:rsid w:val="00A6256F"/>
    <w:rsid w:val="00A62D0B"/>
    <w:rsid w:val="00A63DD1"/>
    <w:rsid w:val="00A63E68"/>
    <w:rsid w:val="00A643D5"/>
    <w:rsid w:val="00A67E3E"/>
    <w:rsid w:val="00A7056D"/>
    <w:rsid w:val="00A73C69"/>
    <w:rsid w:val="00A74621"/>
    <w:rsid w:val="00A81B5B"/>
    <w:rsid w:val="00A85DC4"/>
    <w:rsid w:val="00A87EA5"/>
    <w:rsid w:val="00A9005F"/>
    <w:rsid w:val="00A90172"/>
    <w:rsid w:val="00A960FC"/>
    <w:rsid w:val="00A961DF"/>
    <w:rsid w:val="00AA4C05"/>
    <w:rsid w:val="00AA64CE"/>
    <w:rsid w:val="00AA7242"/>
    <w:rsid w:val="00AB5250"/>
    <w:rsid w:val="00AB6771"/>
    <w:rsid w:val="00AC3675"/>
    <w:rsid w:val="00AC55F2"/>
    <w:rsid w:val="00AD2319"/>
    <w:rsid w:val="00AD3EE9"/>
    <w:rsid w:val="00AE3F58"/>
    <w:rsid w:val="00AE787A"/>
    <w:rsid w:val="00AF0514"/>
    <w:rsid w:val="00AF2001"/>
    <w:rsid w:val="00AF3E31"/>
    <w:rsid w:val="00AF5BBF"/>
    <w:rsid w:val="00B03EC0"/>
    <w:rsid w:val="00B04BB2"/>
    <w:rsid w:val="00B06B86"/>
    <w:rsid w:val="00B07737"/>
    <w:rsid w:val="00B12295"/>
    <w:rsid w:val="00B1687D"/>
    <w:rsid w:val="00B221DC"/>
    <w:rsid w:val="00B33E62"/>
    <w:rsid w:val="00B36F34"/>
    <w:rsid w:val="00B46CAC"/>
    <w:rsid w:val="00B50C1C"/>
    <w:rsid w:val="00B52791"/>
    <w:rsid w:val="00B52A24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1284"/>
    <w:rsid w:val="00B91B7D"/>
    <w:rsid w:val="00B935D7"/>
    <w:rsid w:val="00B9780B"/>
    <w:rsid w:val="00BA7726"/>
    <w:rsid w:val="00BB0802"/>
    <w:rsid w:val="00BB0F31"/>
    <w:rsid w:val="00BB627C"/>
    <w:rsid w:val="00BC1A87"/>
    <w:rsid w:val="00BC3EDF"/>
    <w:rsid w:val="00BC4BD3"/>
    <w:rsid w:val="00BC5BE1"/>
    <w:rsid w:val="00BE1530"/>
    <w:rsid w:val="00BE5B6A"/>
    <w:rsid w:val="00BE7A65"/>
    <w:rsid w:val="00BF29A1"/>
    <w:rsid w:val="00BF7592"/>
    <w:rsid w:val="00C01ABE"/>
    <w:rsid w:val="00C02715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6B38"/>
    <w:rsid w:val="00C57323"/>
    <w:rsid w:val="00C5744C"/>
    <w:rsid w:val="00C57D92"/>
    <w:rsid w:val="00C57E61"/>
    <w:rsid w:val="00C70FA0"/>
    <w:rsid w:val="00C75CC4"/>
    <w:rsid w:val="00C77C1A"/>
    <w:rsid w:val="00C81E85"/>
    <w:rsid w:val="00C821DD"/>
    <w:rsid w:val="00C82CB2"/>
    <w:rsid w:val="00C83529"/>
    <w:rsid w:val="00C850D9"/>
    <w:rsid w:val="00C934D1"/>
    <w:rsid w:val="00C93C6D"/>
    <w:rsid w:val="00C93D1C"/>
    <w:rsid w:val="00CA164C"/>
    <w:rsid w:val="00CA1814"/>
    <w:rsid w:val="00CA1A09"/>
    <w:rsid w:val="00CA22E1"/>
    <w:rsid w:val="00CA4087"/>
    <w:rsid w:val="00CA5DD5"/>
    <w:rsid w:val="00CB68F8"/>
    <w:rsid w:val="00CC05E1"/>
    <w:rsid w:val="00CC2E90"/>
    <w:rsid w:val="00CC5454"/>
    <w:rsid w:val="00CC71A4"/>
    <w:rsid w:val="00CD0A86"/>
    <w:rsid w:val="00CD12CD"/>
    <w:rsid w:val="00CD2D80"/>
    <w:rsid w:val="00CE32E1"/>
    <w:rsid w:val="00CE78BC"/>
    <w:rsid w:val="00CF0F9E"/>
    <w:rsid w:val="00CF27BC"/>
    <w:rsid w:val="00CF73F0"/>
    <w:rsid w:val="00CF79AF"/>
    <w:rsid w:val="00D01B4B"/>
    <w:rsid w:val="00D03E7A"/>
    <w:rsid w:val="00D03EA7"/>
    <w:rsid w:val="00D05B82"/>
    <w:rsid w:val="00D07084"/>
    <w:rsid w:val="00D07BC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0DB1"/>
    <w:rsid w:val="00D542D3"/>
    <w:rsid w:val="00D54B7E"/>
    <w:rsid w:val="00D60718"/>
    <w:rsid w:val="00D60C8B"/>
    <w:rsid w:val="00D63944"/>
    <w:rsid w:val="00D6405A"/>
    <w:rsid w:val="00D72431"/>
    <w:rsid w:val="00D72AF3"/>
    <w:rsid w:val="00D74D0D"/>
    <w:rsid w:val="00D74D3D"/>
    <w:rsid w:val="00D75032"/>
    <w:rsid w:val="00D75EB3"/>
    <w:rsid w:val="00D7623F"/>
    <w:rsid w:val="00D80B16"/>
    <w:rsid w:val="00D80CAC"/>
    <w:rsid w:val="00D90C36"/>
    <w:rsid w:val="00D93E9F"/>
    <w:rsid w:val="00D95DF4"/>
    <w:rsid w:val="00DA6525"/>
    <w:rsid w:val="00DA6634"/>
    <w:rsid w:val="00DB00DD"/>
    <w:rsid w:val="00DB0FBA"/>
    <w:rsid w:val="00DB25E6"/>
    <w:rsid w:val="00DB2A04"/>
    <w:rsid w:val="00DB457D"/>
    <w:rsid w:val="00DC5134"/>
    <w:rsid w:val="00DC6108"/>
    <w:rsid w:val="00DC7BE7"/>
    <w:rsid w:val="00DD139F"/>
    <w:rsid w:val="00DD2271"/>
    <w:rsid w:val="00DE1D0A"/>
    <w:rsid w:val="00DE233F"/>
    <w:rsid w:val="00DE7878"/>
    <w:rsid w:val="00DE7D5D"/>
    <w:rsid w:val="00DE7D91"/>
    <w:rsid w:val="00DF0DB6"/>
    <w:rsid w:val="00DF2897"/>
    <w:rsid w:val="00DF6FF8"/>
    <w:rsid w:val="00E046FE"/>
    <w:rsid w:val="00E05465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362A6"/>
    <w:rsid w:val="00E42909"/>
    <w:rsid w:val="00E43444"/>
    <w:rsid w:val="00E654CA"/>
    <w:rsid w:val="00E6761D"/>
    <w:rsid w:val="00E70ACB"/>
    <w:rsid w:val="00E73507"/>
    <w:rsid w:val="00E7427F"/>
    <w:rsid w:val="00E746E2"/>
    <w:rsid w:val="00E77E85"/>
    <w:rsid w:val="00E84824"/>
    <w:rsid w:val="00E84DEB"/>
    <w:rsid w:val="00E862A0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D6E47"/>
    <w:rsid w:val="00EE0C33"/>
    <w:rsid w:val="00EE24E5"/>
    <w:rsid w:val="00EE6065"/>
    <w:rsid w:val="00EF0495"/>
    <w:rsid w:val="00EF058C"/>
    <w:rsid w:val="00EF2B43"/>
    <w:rsid w:val="00F03F1C"/>
    <w:rsid w:val="00F04F81"/>
    <w:rsid w:val="00F102AC"/>
    <w:rsid w:val="00F1095E"/>
    <w:rsid w:val="00F20D45"/>
    <w:rsid w:val="00F25943"/>
    <w:rsid w:val="00F30AF9"/>
    <w:rsid w:val="00F332FF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68B"/>
    <w:rsid w:val="00F83BC4"/>
    <w:rsid w:val="00F85722"/>
    <w:rsid w:val="00F85B01"/>
    <w:rsid w:val="00F90812"/>
    <w:rsid w:val="00F91B05"/>
    <w:rsid w:val="00F955B6"/>
    <w:rsid w:val="00FA3CB9"/>
    <w:rsid w:val="00FA6891"/>
    <w:rsid w:val="00FB0AD7"/>
    <w:rsid w:val="00FB0F45"/>
    <w:rsid w:val="00FB78DB"/>
    <w:rsid w:val="00FC0C53"/>
    <w:rsid w:val="00FC1C00"/>
    <w:rsid w:val="00FC4027"/>
    <w:rsid w:val="00FC4F58"/>
    <w:rsid w:val="00FC4F6A"/>
    <w:rsid w:val="00FC68FB"/>
    <w:rsid w:val="00FD4444"/>
    <w:rsid w:val="00FD6B77"/>
    <w:rsid w:val="00FE0C00"/>
    <w:rsid w:val="00FE4352"/>
    <w:rsid w:val="00FE4C24"/>
    <w:rsid w:val="00FF02B7"/>
    <w:rsid w:val="00FF39A8"/>
    <w:rsid w:val="00FF47D9"/>
    <w:rsid w:val="00FF566E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uiPriority w:val="99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676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4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4DE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EB"/>
    <w:rPr>
      <w:b/>
      <w:bCs/>
      <w:lang w:eastAsia="en-US"/>
    </w:rPr>
  </w:style>
  <w:style w:type="paragraph" w:customStyle="1" w:styleId="pf0">
    <w:name w:val="pf0"/>
    <w:basedOn w:val="Normalny"/>
    <w:rsid w:val="00656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656A54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656A54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29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4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97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0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1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70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r@senat.gov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miasta.pl/aktualnosci/dzien-samorzadu-terytorialnego-w-senacie-rp-diagnoza-i-postulaty" TargetMode="External"/><Relationship Id="rId17" Type="http://schemas.openxmlformats.org/officeDocument/2006/relationships/hyperlink" Target="https://www.youtube.com/watch?v=Ct3XF0r3Dw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95b3-C2fIG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tropolie.pl/artykul/rusza-kampania-informacyjna-miast-spot-nasze-drogie-cieplo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i9gNLta-By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5olKJ8CzJz8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5" ma:contentTypeDescription="Utwórz nowy dokument." ma:contentTypeScope="" ma:versionID="904f5979f905d9374197f0aef9fce57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669e9ccf2dd6b8c6c0489f194e42a4f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BFD6A-90E9-4AAD-8B50-81D58CCE29C9}">
  <ds:schemaRefs>
    <ds:schemaRef ds:uri="http://schemas.microsoft.com/office/2006/metadata/properties"/>
    <ds:schemaRef ds:uri="http://schemas.microsoft.com/office/infopath/2007/PartnerControls"/>
    <ds:schemaRef ds:uri="797f1dc2-8d94-4174-b000-101e7575fb6c"/>
  </ds:schemaRefs>
</ds:datastoreItem>
</file>

<file path=customXml/itemProps2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01509-B10C-4F7A-A74F-FB3D78E6A2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06B8EA-553C-482C-91FA-F769C13A9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info_prasowe_ZMP.dotx</Template>
  <TotalTime>12</TotalTime>
  <Pages>2</Pages>
  <Words>658</Words>
  <Characters>4210</Characters>
  <Application>Microsoft Office Word</Application>
  <DocSecurity>0</DocSecurity>
  <Lines>79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Julia Wiśniewska</cp:lastModifiedBy>
  <cp:revision>3</cp:revision>
  <cp:lastPrinted>2020-09-14T13:45:00Z</cp:lastPrinted>
  <dcterms:created xsi:type="dcterms:W3CDTF">2023-05-22T12:07:00Z</dcterms:created>
  <dcterms:modified xsi:type="dcterms:W3CDTF">2023-05-22T12:10:00Z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